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5B278C49" w14:textId="54401960" w:rsidR="003B3002"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lang w:val="en-GB"/>
        </w:rPr>
        <w:tab/>
      </w:r>
      <w:r w:rsidR="003B3002">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p>
    <w:p w14:paraId="2A068534" w14:textId="11840CA1"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i/>
          <w:lang w:val="en-GB"/>
        </w:rPr>
        <w:t>[</w:t>
      </w:r>
      <w:proofErr w:type="gramStart"/>
      <w:r w:rsidRPr="00490F95">
        <w:rPr>
          <w:rFonts w:ascii="Verdana" w:hAnsi="Verdana" w:cs="Calibri"/>
          <w:i/>
          <w:lang w:val="en-GB"/>
        </w:rPr>
        <w:t>day/month/year</w:t>
      </w:r>
      <w:proofErr w:type="gramEnd"/>
      <w:r w:rsidRPr="00490F95">
        <w:rPr>
          <w:rFonts w:ascii="Verdana" w:hAnsi="Verdana" w:cs="Calibri"/>
          <w:i/>
          <w:lang w:val="en-GB"/>
        </w:rPr>
        <w:t>]</w:t>
      </w:r>
    </w:p>
    <w:p w14:paraId="11E5282D" w14:textId="77777777" w:rsidR="003B3002" w:rsidRDefault="003B3002" w:rsidP="00B223B0">
      <w:pPr>
        <w:pStyle w:val="Kommentartext"/>
        <w:tabs>
          <w:tab w:val="left" w:pos="2552"/>
          <w:tab w:val="left" w:pos="3686"/>
          <w:tab w:val="left" w:pos="5954"/>
        </w:tabs>
        <w:spacing w:after="0"/>
        <w:rPr>
          <w:rFonts w:ascii="Verdana" w:hAnsi="Verdana" w:cs="Calibri"/>
          <w:i/>
          <w:lang w:val="en-GB"/>
        </w:rPr>
      </w:pPr>
    </w:p>
    <w:p w14:paraId="3AAB224B" w14:textId="0F33A33A"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from</w:t>
      </w:r>
      <w:r w:rsidR="003B3002">
        <w:rPr>
          <w:rFonts w:ascii="Verdana" w:hAnsi="Verdana" w:cs="Calibri"/>
          <w:lang w:val="en-GB"/>
        </w:rPr>
        <w:t xml:space="preserve">   </w:t>
      </w:r>
      <w:r w:rsidR="004E42EE">
        <w:rPr>
          <w:rFonts w:ascii="Verdana" w:hAnsi="Verdana" w:cs="Calibri"/>
          <w:lang w:val="en-GB"/>
        </w:rPr>
        <w:t xml:space="preserve"> </w:t>
      </w:r>
      <w:r w:rsidR="003B3002">
        <w:rPr>
          <w:rFonts w:ascii="Verdana" w:hAnsi="Verdana" w:cs="Calibri"/>
          <w:lang w:val="en-GB"/>
        </w:rPr>
        <w:t xml:space="preserve">  </w:t>
      </w:r>
      <w:r w:rsidR="004E42EE">
        <w:rPr>
          <w:rFonts w:ascii="Verdana" w:hAnsi="Verdana" w:cs="Calibri"/>
          <w:lang w:val="en-GB"/>
        </w:rPr>
        <w:t xml:space="preserve"> </w:t>
      </w:r>
      <w:r w:rsidR="003B3002">
        <w:rPr>
          <w:rFonts w:ascii="Verdana" w:hAnsi="Verdana" w:cs="Calibri"/>
          <w:lang w:val="en-GB"/>
        </w:rPr>
        <w:t xml:space="preserve">      </w:t>
      </w:r>
      <w:r>
        <w:rPr>
          <w:rFonts w:ascii="Verdana" w:hAnsi="Verdana" w:cs="Calibri"/>
          <w:lang w:val="en-GB"/>
        </w:rPr>
        <w:t xml:space="preserve"> </w:t>
      </w:r>
      <w:r w:rsidR="00122BBD">
        <w:rPr>
          <w:rFonts w:ascii="Verdana" w:hAnsi="Verdana" w:cs="Calibri"/>
          <w:lang w:val="en-GB"/>
        </w:rPr>
        <w:t>to</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545DAD1" w:rsidR="001903D7" w:rsidRPr="002A10F5" w:rsidRDefault="003B3002"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2021/2022</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1"/>
        <w:gridCol w:w="2219"/>
        <w:gridCol w:w="2226"/>
        <w:gridCol w:w="2356"/>
      </w:tblGrid>
      <w:tr w:rsidR="00116FBB" w:rsidRPr="009F5B61" w14:paraId="56E939EA" w14:textId="77777777" w:rsidTr="003B3002">
        <w:trPr>
          <w:trHeight w:val="314"/>
        </w:trPr>
        <w:tc>
          <w:tcPr>
            <w:tcW w:w="21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49CF4F25" w:rsidR="00116FBB" w:rsidRPr="005E466D" w:rsidRDefault="003B3002" w:rsidP="004E42EE">
            <w:pPr>
              <w:shd w:val="clear" w:color="auto" w:fill="FFFFFF"/>
              <w:ind w:right="-993"/>
              <w:rPr>
                <w:rFonts w:ascii="Verdana" w:hAnsi="Verdana" w:cs="Arial"/>
                <w:b/>
                <w:color w:val="002060"/>
                <w:sz w:val="20"/>
                <w:lang w:val="en-GB"/>
              </w:rPr>
            </w:pPr>
            <w:r>
              <w:rPr>
                <w:rFonts w:ascii="Verdana" w:hAnsi="Verdana" w:cs="Arial"/>
                <w:b/>
                <w:color w:val="002060"/>
                <w:sz w:val="20"/>
                <w:lang w:val="en-GB"/>
              </w:rPr>
              <w:t>Ruhr</w:t>
            </w:r>
            <w:r w:rsidR="004E42EE">
              <w:rPr>
                <w:rFonts w:ascii="Verdana" w:hAnsi="Verdana" w:cs="Arial"/>
                <w:b/>
                <w:color w:val="002060"/>
                <w:sz w:val="20"/>
                <w:lang w:val="en-GB"/>
              </w:rPr>
              <w:t>-</w:t>
            </w:r>
            <w:proofErr w:type="spellStart"/>
            <w:r w:rsidR="004E42EE">
              <w:rPr>
                <w:rFonts w:ascii="Verdana" w:hAnsi="Verdana" w:cs="Arial"/>
                <w:b/>
                <w:color w:val="002060"/>
                <w:sz w:val="20"/>
                <w:lang w:val="en-GB"/>
              </w:rPr>
              <w:t>Universität</w:t>
            </w:r>
            <w:proofErr w:type="spellEnd"/>
            <w:r w:rsidR="004E42EE">
              <w:rPr>
                <w:rFonts w:ascii="Verdana" w:hAnsi="Verdana" w:cs="Arial"/>
                <w:b/>
                <w:color w:val="002060"/>
                <w:sz w:val="20"/>
                <w:lang w:val="en-GB"/>
              </w:rPr>
              <w:t xml:space="preserve"> Bochum</w:t>
            </w:r>
          </w:p>
        </w:tc>
      </w:tr>
      <w:tr w:rsidR="007967A9" w:rsidRPr="005E466D" w14:paraId="56E939F1" w14:textId="77777777" w:rsidTr="004E42EE">
        <w:trPr>
          <w:trHeight w:val="314"/>
        </w:trPr>
        <w:tc>
          <w:tcPr>
            <w:tcW w:w="219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37" w:type="dxa"/>
            <w:shd w:val="clear" w:color="auto" w:fill="FFFFFF"/>
          </w:tcPr>
          <w:p w14:paraId="56E939EE" w14:textId="4C4D66C1" w:rsidR="007967A9" w:rsidRPr="005E466D" w:rsidRDefault="003B30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BOCHUM01</w:t>
            </w:r>
          </w:p>
        </w:tc>
        <w:tc>
          <w:tcPr>
            <w:tcW w:w="2054"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9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3B3002" w:rsidRPr="005E466D" w14:paraId="56E939F6" w14:textId="77777777" w:rsidTr="004E42EE">
        <w:trPr>
          <w:trHeight w:val="472"/>
        </w:trPr>
        <w:tc>
          <w:tcPr>
            <w:tcW w:w="2191" w:type="dxa"/>
            <w:shd w:val="clear" w:color="auto" w:fill="FFFFFF"/>
          </w:tcPr>
          <w:p w14:paraId="56E939F2" w14:textId="77777777" w:rsidR="003B3002" w:rsidRPr="005E466D" w:rsidRDefault="003B3002" w:rsidP="003B300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37" w:type="dxa"/>
            <w:shd w:val="clear" w:color="auto" w:fill="FFFFFF"/>
          </w:tcPr>
          <w:p w14:paraId="623B65F8" w14:textId="77777777" w:rsidR="003B3002" w:rsidRDefault="003B3002" w:rsidP="003B3002">
            <w:pPr>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Universitätsstr</w:t>
            </w:r>
            <w:proofErr w:type="spellEnd"/>
            <w:r>
              <w:rPr>
                <w:rFonts w:ascii="Verdana" w:hAnsi="Verdana" w:cs="Arial"/>
                <w:color w:val="002060"/>
                <w:sz w:val="20"/>
                <w:lang w:val="en-GB"/>
              </w:rPr>
              <w:t>. 150,</w:t>
            </w:r>
          </w:p>
          <w:p w14:paraId="56E939F3" w14:textId="1BC3CD83" w:rsidR="003B3002" w:rsidRPr="005E466D" w:rsidRDefault="003B3002" w:rsidP="003B300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D-44801 Bochum</w:t>
            </w:r>
          </w:p>
        </w:tc>
        <w:tc>
          <w:tcPr>
            <w:tcW w:w="2054" w:type="dxa"/>
            <w:shd w:val="clear" w:color="auto" w:fill="FFFFFF"/>
          </w:tcPr>
          <w:p w14:paraId="56E939F4" w14:textId="77777777" w:rsidR="003B3002" w:rsidRPr="005E466D" w:rsidRDefault="003B3002" w:rsidP="003B300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190" w:type="dxa"/>
            <w:shd w:val="clear" w:color="auto" w:fill="FFFFFF"/>
          </w:tcPr>
          <w:p w14:paraId="56E939F5" w14:textId="79A0D6EC" w:rsidR="003B3002" w:rsidRPr="005E466D" w:rsidRDefault="003B3002" w:rsidP="003B3002">
            <w:pPr>
              <w:shd w:val="clear" w:color="auto" w:fill="FFFFFF"/>
              <w:ind w:right="-993"/>
              <w:rPr>
                <w:rFonts w:ascii="Verdana" w:hAnsi="Verdana" w:cs="Arial"/>
                <w:b/>
                <w:sz w:val="20"/>
                <w:lang w:val="en-GB"/>
              </w:rPr>
            </w:pPr>
            <w:r>
              <w:rPr>
                <w:rFonts w:ascii="Verdana" w:hAnsi="Verdana" w:cs="Arial"/>
                <w:b/>
                <w:sz w:val="20"/>
                <w:lang w:val="en-GB"/>
              </w:rPr>
              <w:t>DE</w:t>
            </w:r>
          </w:p>
        </w:tc>
      </w:tr>
      <w:tr w:rsidR="003B3002" w:rsidRPr="005E466D" w14:paraId="56E939FC" w14:textId="77777777" w:rsidTr="004E42EE">
        <w:trPr>
          <w:trHeight w:val="811"/>
        </w:trPr>
        <w:tc>
          <w:tcPr>
            <w:tcW w:w="2191" w:type="dxa"/>
            <w:shd w:val="clear" w:color="auto" w:fill="FFFFFF"/>
          </w:tcPr>
          <w:p w14:paraId="56E939F7" w14:textId="77777777" w:rsidR="003B3002" w:rsidRPr="005E466D" w:rsidRDefault="003B3002" w:rsidP="003B300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37" w:type="dxa"/>
            <w:shd w:val="clear" w:color="auto" w:fill="FFFFFF"/>
          </w:tcPr>
          <w:p w14:paraId="2B3882A1" w14:textId="77777777" w:rsidR="004E42EE" w:rsidRDefault="004E42EE" w:rsidP="004E42EE">
            <w:pPr>
              <w:spacing w:after="0"/>
              <w:ind w:right="-992"/>
              <w:jc w:val="left"/>
              <w:rPr>
                <w:rFonts w:ascii="Verdana" w:hAnsi="Verdana" w:cs="Arial"/>
                <w:color w:val="002060"/>
                <w:sz w:val="20"/>
                <w:lang w:val="en-GB"/>
              </w:rPr>
            </w:pPr>
            <w:r>
              <w:rPr>
                <w:rFonts w:ascii="Verdana" w:hAnsi="Verdana" w:cs="Arial"/>
                <w:color w:val="002060"/>
                <w:sz w:val="20"/>
                <w:lang w:val="en-GB"/>
              </w:rPr>
              <w:t>Jutta Schmid,</w:t>
            </w:r>
          </w:p>
          <w:p w14:paraId="56E939F8" w14:textId="31F81CF3" w:rsidR="003B3002" w:rsidRPr="005E466D" w:rsidRDefault="004E42EE" w:rsidP="004E42E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054" w:type="dxa"/>
            <w:shd w:val="clear" w:color="auto" w:fill="FFFFFF"/>
          </w:tcPr>
          <w:p w14:paraId="56E939F9" w14:textId="77777777" w:rsidR="003B3002" w:rsidRDefault="003B3002" w:rsidP="003B30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3B3002" w:rsidRPr="00C17AB2" w:rsidRDefault="003B3002" w:rsidP="003B30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163319E0" w14:textId="77777777" w:rsidR="004E42EE" w:rsidRDefault="004E42EE" w:rsidP="004E42EE">
            <w:pPr>
              <w:spacing w:after="0"/>
              <w:ind w:right="-992"/>
              <w:jc w:val="left"/>
              <w:rPr>
                <w:rStyle w:val="Hyperlink"/>
                <w:rFonts w:ascii="Verdana" w:hAnsi="Verdana" w:cs="Arial"/>
                <w:b/>
                <w:sz w:val="16"/>
                <w:szCs w:val="16"/>
                <w:lang w:val="fr-BE"/>
              </w:rPr>
            </w:pPr>
            <w:hyperlink r:id="rId14" w:history="1">
              <w:r w:rsidRPr="0077183D">
                <w:rPr>
                  <w:rStyle w:val="Hyperlink"/>
                  <w:rFonts w:ascii="Verdana" w:hAnsi="Verdana" w:cs="Arial"/>
                  <w:b/>
                  <w:sz w:val="16"/>
                  <w:szCs w:val="16"/>
                  <w:lang w:val="fr-BE"/>
                </w:rPr>
                <w:t>jutta.schmid@uv.rub.de</w:t>
              </w:r>
            </w:hyperlink>
          </w:p>
          <w:p w14:paraId="41745BB9" w14:textId="77777777" w:rsidR="004E42EE" w:rsidRDefault="004E42EE" w:rsidP="004E42EE">
            <w:pPr>
              <w:spacing w:after="0"/>
              <w:ind w:right="-992"/>
              <w:jc w:val="left"/>
              <w:rPr>
                <w:rFonts w:ascii="Verdana" w:hAnsi="Verdana" w:cs="Arial"/>
                <w:b/>
                <w:color w:val="002060"/>
                <w:sz w:val="16"/>
                <w:szCs w:val="16"/>
                <w:lang w:val="fr-BE"/>
              </w:rPr>
            </w:pPr>
          </w:p>
          <w:p w14:paraId="56E939FB" w14:textId="27EFAEA3" w:rsidR="003B3002" w:rsidRPr="005E466D" w:rsidRDefault="004E42EE" w:rsidP="004E42EE">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+49 (0)234 32 28763</w:t>
            </w:r>
          </w:p>
        </w:tc>
      </w:tr>
      <w:tr w:rsidR="003B3002" w:rsidRPr="005F0E76" w14:paraId="56E93A03" w14:textId="77777777" w:rsidTr="004E42EE">
        <w:trPr>
          <w:trHeight w:val="811"/>
        </w:trPr>
        <w:tc>
          <w:tcPr>
            <w:tcW w:w="2191" w:type="dxa"/>
            <w:shd w:val="clear" w:color="auto" w:fill="FFFFFF"/>
          </w:tcPr>
          <w:p w14:paraId="56E939FF" w14:textId="13FD47FB" w:rsidR="003B3002" w:rsidRPr="00800D27" w:rsidRDefault="003B3002" w:rsidP="003B3002">
            <w:pPr>
              <w:shd w:val="clear" w:color="auto" w:fill="FFFFFF"/>
              <w:spacing w:after="0"/>
              <w:ind w:right="-993"/>
              <w:jc w:val="left"/>
              <w:rPr>
                <w:rFonts w:ascii="Verdana" w:hAnsi="Verdana" w:cs="Arial"/>
                <w:sz w:val="20"/>
                <w:lang w:val="fr-BE"/>
              </w:rPr>
            </w:pPr>
          </w:p>
        </w:tc>
        <w:tc>
          <w:tcPr>
            <w:tcW w:w="2337" w:type="dxa"/>
            <w:shd w:val="clear" w:color="auto" w:fill="FFFFFF"/>
          </w:tcPr>
          <w:p w14:paraId="56E93A00" w14:textId="77777777" w:rsidR="003B3002" w:rsidRPr="00800D27" w:rsidRDefault="003B3002" w:rsidP="003B3002">
            <w:pPr>
              <w:shd w:val="clear" w:color="auto" w:fill="FFFFFF"/>
              <w:spacing w:after="0"/>
              <w:ind w:right="-993"/>
              <w:jc w:val="left"/>
              <w:rPr>
                <w:rFonts w:ascii="Verdana" w:hAnsi="Verdana" w:cs="Arial"/>
                <w:color w:val="002060"/>
                <w:sz w:val="20"/>
                <w:lang w:val="fr-BE"/>
              </w:rPr>
            </w:pPr>
          </w:p>
        </w:tc>
        <w:tc>
          <w:tcPr>
            <w:tcW w:w="2054" w:type="dxa"/>
            <w:shd w:val="clear" w:color="auto" w:fill="FFFFFF"/>
          </w:tcPr>
          <w:p w14:paraId="1FC07922" w14:textId="10E3D567" w:rsidR="003B3002" w:rsidRPr="00782942" w:rsidRDefault="003B3002" w:rsidP="003B300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B3002" w:rsidRPr="00F8532D" w:rsidRDefault="003B3002" w:rsidP="003B300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7F97F706" w14:textId="7F2D7F52" w:rsidR="003B3002" w:rsidRDefault="003B3002" w:rsidP="003B300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78187A50" w:rsidR="003B3002" w:rsidRPr="00F8532D" w:rsidRDefault="003B3002" w:rsidP="003B300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4E42EE">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603D2AF2"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B96C0C">
        <w:rPr>
          <w:rFonts w:ascii="Verdana" w:hAnsi="Verdana" w:cs="Arial"/>
          <w:sz w:val="20"/>
          <w:lang w:val="en-GB"/>
        </w:rPr>
        <w:t>on page 4</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BEB12B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r w:rsidRPr="00490F95">
              <w:rPr>
                <w:rFonts w:ascii="Verdana" w:hAnsi="Verdana" w:cs="Calibri"/>
                <w:sz w:val="20"/>
                <w:lang w:val="en-GB"/>
              </w:rPr>
              <w:t>person:</w:t>
            </w:r>
            <w:r w:rsidR="00940EC8">
              <w:rPr>
                <w:rFonts w:ascii="Verdana" w:hAnsi="Verdana" w:cs="Calibri"/>
                <w:sz w:val="20"/>
                <w:lang w:val="en-GB"/>
              </w:rPr>
              <w:t>Jutta</w:t>
            </w:r>
            <w:proofErr w:type="spellEnd"/>
            <w:r w:rsidR="00940EC8">
              <w:rPr>
                <w:rFonts w:ascii="Verdana" w:hAnsi="Verdana" w:cs="Calibri"/>
                <w:sz w:val="20"/>
                <w:lang w:val="en-GB"/>
              </w:rPr>
              <w:t xml:space="preserve"> Schmid</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8F59191" w:rsidR="00B96C0C" w:rsidRDefault="00B96C0C">
      <w:pPr>
        <w:spacing w:after="120"/>
        <w:rPr>
          <w:rFonts w:ascii="Verdana" w:hAnsi="Verdana" w:cs="Calibri"/>
          <w:b/>
          <w:color w:val="002060"/>
          <w:sz w:val="28"/>
          <w:lang w:val="en-GB"/>
        </w:rPr>
      </w:pPr>
    </w:p>
    <w:p w14:paraId="7FDE7211" w14:textId="77777777" w:rsidR="00B96C0C" w:rsidRDefault="00B96C0C">
      <w:pPr>
        <w:spacing w:after="0"/>
        <w:jc w:val="left"/>
        <w:rPr>
          <w:rFonts w:ascii="Verdana" w:hAnsi="Verdana" w:cs="Calibri"/>
          <w:b/>
          <w:color w:val="002060"/>
          <w:sz w:val="28"/>
          <w:lang w:val="en-GB"/>
        </w:rPr>
      </w:pPr>
      <w:r>
        <w:rPr>
          <w:rFonts w:ascii="Verdana" w:hAnsi="Verdana" w:cs="Calibri"/>
          <w:b/>
          <w:color w:val="002060"/>
          <w:sz w:val="28"/>
          <w:lang w:val="en-GB"/>
        </w:rPr>
        <w:br w:type="page"/>
      </w:r>
    </w:p>
    <w:sectPr w:rsidR="00B96C0C"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B3002" w:rsidRPr="002F549E" w:rsidRDefault="003B3002"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E3E7CEF" w:rsidR="0081766A" w:rsidRDefault="0081766A">
        <w:pPr>
          <w:pStyle w:val="Fuzeile"/>
          <w:jc w:val="center"/>
        </w:pPr>
        <w:r>
          <w:fldChar w:fldCharType="begin"/>
        </w:r>
        <w:r>
          <w:instrText xml:space="preserve"> PAGE   \* MERGEFORMAT </w:instrText>
        </w:r>
        <w:r>
          <w:fldChar w:fldCharType="separate"/>
        </w:r>
        <w:r w:rsidR="00940EC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002"/>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2EE"/>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EC8"/>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C0C"/>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D24"/>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utta.schmid@uv.rub.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601861E-3B72-4DA8-BE69-57119A42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465</Words>
  <Characters>2933</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3392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Klaffke, Bärbel</cp:lastModifiedBy>
  <cp:revision>6</cp:revision>
  <cp:lastPrinted>2018-03-16T17:29:00Z</cp:lastPrinted>
  <dcterms:created xsi:type="dcterms:W3CDTF">2021-09-20T14:32:00Z</dcterms:created>
  <dcterms:modified xsi:type="dcterms:W3CDTF">2021-09-20T14:36:00Z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